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54" w:rsidRPr="00581DAA" w:rsidRDefault="00235054" w:rsidP="00581DAA">
      <w:pPr>
        <w:jc w:val="both"/>
        <w:rPr>
          <w:b/>
          <w:u w:val="single"/>
          <w:lang w:val="es-AR"/>
        </w:rPr>
      </w:pPr>
      <w:bookmarkStart w:id="0" w:name="_GoBack"/>
      <w:bookmarkEnd w:id="0"/>
      <w:r w:rsidRPr="00581DAA">
        <w:rPr>
          <w:b/>
          <w:u w:val="single"/>
          <w:lang w:val="es-AR"/>
        </w:rPr>
        <w:t>CCTV EN TRANSPORTE PÚBLICO</w:t>
      </w:r>
    </w:p>
    <w:p w:rsidR="00235054" w:rsidRDefault="00235054" w:rsidP="00581DAA">
      <w:pPr>
        <w:jc w:val="both"/>
        <w:rPr>
          <w:lang w:val="es-AR"/>
        </w:rPr>
      </w:pPr>
      <w:r>
        <w:rPr>
          <w:lang w:val="es-AR"/>
        </w:rPr>
        <w:t>Provisión, instalación y puesta en funcionamiento de un sistema de CCTV especialmente dedicado a la implementación en un transporte automotor</w:t>
      </w:r>
      <w:r w:rsidR="00955613">
        <w:rPr>
          <w:lang w:val="es-AR"/>
        </w:rPr>
        <w:t>.</w:t>
      </w:r>
      <w:r w:rsidR="00581DAA">
        <w:rPr>
          <w:lang w:val="es-AR"/>
        </w:rPr>
        <w:t xml:space="preserve"> Cantidad total 42</w:t>
      </w:r>
    </w:p>
    <w:p w:rsidR="005960C0" w:rsidRPr="00581DAA" w:rsidRDefault="005960C0" w:rsidP="00581DAA">
      <w:pPr>
        <w:jc w:val="both"/>
        <w:rPr>
          <w:rFonts w:ascii="Arial" w:hAnsi="Arial" w:cs="Arial"/>
          <w:b/>
          <w:sz w:val="20"/>
          <w:szCs w:val="20"/>
          <w:u w:val="double"/>
          <w:lang w:val="es-AR"/>
        </w:rPr>
      </w:pPr>
      <w:r w:rsidRPr="00581DAA">
        <w:rPr>
          <w:rFonts w:ascii="Arial" w:hAnsi="Arial" w:cs="Arial"/>
          <w:b/>
          <w:sz w:val="20"/>
          <w:szCs w:val="20"/>
          <w:u w:val="double"/>
          <w:lang w:val="es-AR"/>
        </w:rPr>
        <w:t>CADA UNIDAD DE TRANSPORTE DEBERÁ CONTAR CON EL SIGUIENTE</w:t>
      </w:r>
      <w:r w:rsidR="003868B5" w:rsidRPr="00581DAA">
        <w:rPr>
          <w:rFonts w:ascii="Arial" w:hAnsi="Arial" w:cs="Arial"/>
          <w:b/>
          <w:sz w:val="20"/>
          <w:szCs w:val="20"/>
          <w:u w:val="double"/>
          <w:lang w:val="es-AR"/>
        </w:rPr>
        <w:t xml:space="preserve"> EQUIPAMIENTO MÍNIMO</w:t>
      </w:r>
    </w:p>
    <w:p w:rsidR="00170F69" w:rsidRPr="00037785" w:rsidRDefault="008A2699" w:rsidP="00581DAA">
      <w:pPr>
        <w:jc w:val="both"/>
        <w:rPr>
          <w:b/>
          <w:u w:val="single"/>
          <w:lang w:val="es-AR"/>
        </w:rPr>
      </w:pPr>
      <w:r w:rsidRPr="00037785">
        <w:rPr>
          <w:b/>
          <w:u w:val="single"/>
          <w:lang w:val="es-AR"/>
        </w:rPr>
        <w:t>EQUIPO DVR</w:t>
      </w:r>
      <w:r w:rsidR="00037785" w:rsidRPr="00037785">
        <w:rPr>
          <w:b/>
          <w:u w:val="single"/>
          <w:lang w:val="es-AR"/>
        </w:rPr>
        <w:t xml:space="preserve"> (Cant.1)</w:t>
      </w:r>
    </w:p>
    <w:p w:rsidR="00170F69" w:rsidRPr="003868B5" w:rsidRDefault="00170F69" w:rsidP="00581DAA">
      <w:pPr>
        <w:pStyle w:val="Prrafodelista"/>
        <w:numPr>
          <w:ilvl w:val="0"/>
          <w:numId w:val="3"/>
        </w:numPr>
        <w:jc w:val="both"/>
        <w:rPr>
          <w:lang w:val="es-AR"/>
        </w:rPr>
      </w:pPr>
      <w:r w:rsidRPr="003868B5">
        <w:rPr>
          <w:lang w:val="es-AR"/>
        </w:rPr>
        <w:t>Grabación continua a máxima resolución</w:t>
      </w:r>
    </w:p>
    <w:p w:rsidR="00A23A8E" w:rsidRPr="003868B5" w:rsidRDefault="00A23A8E" w:rsidP="00581DAA">
      <w:pPr>
        <w:pStyle w:val="Prrafodelista"/>
        <w:numPr>
          <w:ilvl w:val="0"/>
          <w:numId w:val="3"/>
        </w:numPr>
        <w:jc w:val="both"/>
        <w:rPr>
          <w:lang w:val="es-AR"/>
        </w:rPr>
      </w:pPr>
      <w:r w:rsidRPr="003868B5">
        <w:rPr>
          <w:lang w:val="es-AR"/>
        </w:rPr>
        <w:t>Medio de almacenamiento local con una capacidad de 1TB o superior (especificar tipo ofrecido</w:t>
      </w:r>
      <w:r w:rsidR="003868B5" w:rsidRPr="003868B5">
        <w:rPr>
          <w:lang w:val="es-AR"/>
        </w:rPr>
        <w:t>,</w:t>
      </w:r>
      <w:r w:rsidRPr="003868B5">
        <w:rPr>
          <w:lang w:val="es-AR"/>
        </w:rPr>
        <w:t xml:space="preserve"> opciones</w:t>
      </w:r>
      <w:r w:rsidR="003868B5" w:rsidRPr="003868B5">
        <w:rPr>
          <w:lang w:val="es-AR"/>
        </w:rPr>
        <w:t xml:space="preserve"> y/o almacenamiento alternativo</w:t>
      </w:r>
      <w:r w:rsidRPr="003868B5">
        <w:rPr>
          <w:lang w:val="es-AR"/>
        </w:rPr>
        <w:t>)</w:t>
      </w:r>
    </w:p>
    <w:p w:rsidR="00037785" w:rsidRPr="003868B5" w:rsidRDefault="00037785" w:rsidP="00581DAA">
      <w:pPr>
        <w:pStyle w:val="Prrafodelista"/>
        <w:numPr>
          <w:ilvl w:val="0"/>
          <w:numId w:val="3"/>
        </w:numPr>
        <w:jc w:val="both"/>
        <w:rPr>
          <w:lang w:val="es-AR"/>
        </w:rPr>
      </w:pPr>
      <w:r w:rsidRPr="003868B5">
        <w:rPr>
          <w:lang w:val="es-AR"/>
        </w:rPr>
        <w:t>4 Canales de video</w:t>
      </w:r>
    </w:p>
    <w:p w:rsidR="00037785" w:rsidRPr="003868B5" w:rsidRDefault="00037785" w:rsidP="00581DAA">
      <w:pPr>
        <w:pStyle w:val="Prrafodelista"/>
        <w:numPr>
          <w:ilvl w:val="0"/>
          <w:numId w:val="3"/>
        </w:numPr>
        <w:jc w:val="both"/>
        <w:rPr>
          <w:lang w:val="es-AR"/>
        </w:rPr>
      </w:pPr>
      <w:r w:rsidRPr="003868B5">
        <w:rPr>
          <w:lang w:val="es-AR"/>
        </w:rPr>
        <w:t>1 Canal de audio (mínimo)</w:t>
      </w:r>
    </w:p>
    <w:p w:rsidR="00037785" w:rsidRPr="003868B5" w:rsidRDefault="00037785" w:rsidP="00581DAA">
      <w:pPr>
        <w:pStyle w:val="Prrafodelista"/>
        <w:numPr>
          <w:ilvl w:val="0"/>
          <w:numId w:val="3"/>
        </w:numPr>
        <w:jc w:val="both"/>
        <w:rPr>
          <w:lang w:val="es-AR"/>
        </w:rPr>
      </w:pPr>
      <w:r w:rsidRPr="003868B5">
        <w:rPr>
          <w:lang w:val="es-AR"/>
        </w:rPr>
        <w:t>Conexiones USB y red-LAN</w:t>
      </w:r>
    </w:p>
    <w:p w:rsidR="00037785" w:rsidRPr="003868B5" w:rsidRDefault="00037785" w:rsidP="00581DAA">
      <w:pPr>
        <w:pStyle w:val="Prrafodelista"/>
        <w:numPr>
          <w:ilvl w:val="0"/>
          <w:numId w:val="3"/>
        </w:numPr>
        <w:jc w:val="both"/>
        <w:rPr>
          <w:lang w:val="es-AR"/>
        </w:rPr>
      </w:pPr>
      <w:r w:rsidRPr="003868B5">
        <w:rPr>
          <w:lang w:val="es-AR"/>
        </w:rPr>
        <w:t>Compresión de video H.264 o mejor</w:t>
      </w:r>
    </w:p>
    <w:p w:rsidR="00037785" w:rsidRPr="003868B5" w:rsidRDefault="00037785" w:rsidP="00581DAA">
      <w:pPr>
        <w:pStyle w:val="Prrafodelista"/>
        <w:numPr>
          <w:ilvl w:val="0"/>
          <w:numId w:val="3"/>
        </w:numPr>
        <w:jc w:val="both"/>
        <w:rPr>
          <w:lang w:val="es-AR"/>
        </w:rPr>
      </w:pPr>
      <w:r w:rsidRPr="003868B5">
        <w:rPr>
          <w:lang w:val="es-AR"/>
        </w:rPr>
        <w:t>Salida a monitor local</w:t>
      </w:r>
    </w:p>
    <w:p w:rsidR="005960C0" w:rsidRPr="003868B5" w:rsidRDefault="005960C0" w:rsidP="00581DAA">
      <w:pPr>
        <w:pStyle w:val="Prrafodelista"/>
        <w:numPr>
          <w:ilvl w:val="0"/>
          <w:numId w:val="3"/>
        </w:numPr>
        <w:jc w:val="both"/>
        <w:rPr>
          <w:lang w:val="es-AR"/>
        </w:rPr>
      </w:pPr>
      <w:r w:rsidRPr="003868B5">
        <w:rPr>
          <w:lang w:val="es-AR"/>
        </w:rPr>
        <w:t>Instalación con aislación de vibraciones</w:t>
      </w:r>
    </w:p>
    <w:p w:rsidR="00170F69" w:rsidRPr="003868B5" w:rsidRDefault="003868B5" w:rsidP="00581DAA">
      <w:pPr>
        <w:pStyle w:val="Prrafodelista"/>
        <w:numPr>
          <w:ilvl w:val="0"/>
          <w:numId w:val="3"/>
        </w:numPr>
        <w:jc w:val="both"/>
        <w:rPr>
          <w:lang w:val="es-AR"/>
        </w:rPr>
      </w:pPr>
      <w:r w:rsidRPr="003868B5">
        <w:rPr>
          <w:lang w:val="es-AR"/>
        </w:rPr>
        <w:t xml:space="preserve">Es deseable que a futuro el equipamiento permita la </w:t>
      </w:r>
      <w:r w:rsidR="00A23A8E" w:rsidRPr="003868B5">
        <w:rPr>
          <w:lang w:val="es-AR"/>
        </w:rPr>
        <w:t xml:space="preserve">conexión </w:t>
      </w:r>
      <w:r w:rsidRPr="003868B5">
        <w:rPr>
          <w:lang w:val="es-AR"/>
        </w:rPr>
        <w:t xml:space="preserve">con un centro de monitoreo </w:t>
      </w:r>
      <w:r w:rsidR="00A23A8E" w:rsidRPr="003868B5">
        <w:rPr>
          <w:lang w:val="es-AR"/>
        </w:rPr>
        <w:t>a través de 4G</w:t>
      </w:r>
      <w:r w:rsidRPr="003868B5">
        <w:rPr>
          <w:lang w:val="es-AR"/>
        </w:rPr>
        <w:t xml:space="preserve"> (mencionar, describir y cotizar opciones)</w:t>
      </w:r>
    </w:p>
    <w:p w:rsidR="00037785" w:rsidRPr="00037785" w:rsidRDefault="00037785" w:rsidP="00581DAA">
      <w:pPr>
        <w:jc w:val="both"/>
        <w:rPr>
          <w:b/>
          <w:u w:val="single"/>
          <w:lang w:val="es-AR"/>
        </w:rPr>
      </w:pPr>
      <w:r w:rsidRPr="00037785">
        <w:rPr>
          <w:b/>
          <w:u w:val="single"/>
          <w:lang w:val="es-AR"/>
        </w:rPr>
        <w:t>CAMARAS DE VIDEO VIGILANCIA (</w:t>
      </w:r>
      <w:proofErr w:type="spellStart"/>
      <w:r w:rsidRPr="00037785">
        <w:rPr>
          <w:b/>
          <w:u w:val="single"/>
          <w:lang w:val="es-AR"/>
        </w:rPr>
        <w:t>Cant</w:t>
      </w:r>
      <w:proofErr w:type="spellEnd"/>
      <w:r w:rsidRPr="00037785">
        <w:rPr>
          <w:b/>
          <w:u w:val="single"/>
          <w:lang w:val="es-AR"/>
        </w:rPr>
        <w:t>. 2)</w:t>
      </w:r>
    </w:p>
    <w:p w:rsidR="00037785" w:rsidRPr="003868B5" w:rsidRDefault="00037785" w:rsidP="00581DAA">
      <w:pPr>
        <w:pStyle w:val="Prrafodelista"/>
        <w:numPr>
          <w:ilvl w:val="0"/>
          <w:numId w:val="1"/>
        </w:numPr>
        <w:jc w:val="both"/>
        <w:rPr>
          <w:lang w:val="es-AR"/>
        </w:rPr>
      </w:pPr>
      <w:r w:rsidRPr="003868B5">
        <w:rPr>
          <w:lang w:val="es-AR"/>
        </w:rPr>
        <w:t xml:space="preserve">Preferentemente formato </w:t>
      </w:r>
      <w:proofErr w:type="spellStart"/>
      <w:r w:rsidRPr="003868B5">
        <w:rPr>
          <w:lang w:val="es-AR"/>
        </w:rPr>
        <w:t>minidomo</w:t>
      </w:r>
      <w:proofErr w:type="spellEnd"/>
      <w:r w:rsidR="005960C0" w:rsidRPr="003868B5">
        <w:rPr>
          <w:lang w:val="es-AR"/>
        </w:rPr>
        <w:t>, IP66</w:t>
      </w:r>
    </w:p>
    <w:p w:rsidR="00037785" w:rsidRPr="003868B5" w:rsidRDefault="00AB2D3F" w:rsidP="00581DAA">
      <w:pPr>
        <w:pStyle w:val="Prrafodelista"/>
        <w:numPr>
          <w:ilvl w:val="0"/>
          <w:numId w:val="1"/>
        </w:numPr>
        <w:jc w:val="both"/>
        <w:rPr>
          <w:lang w:val="es-AR"/>
        </w:rPr>
      </w:pPr>
      <w:r w:rsidRPr="003868B5">
        <w:rPr>
          <w:lang w:val="es-AR"/>
        </w:rPr>
        <w:t xml:space="preserve">Sensor 1/3”, 720P, </w:t>
      </w:r>
      <w:r w:rsidR="00037785" w:rsidRPr="003868B5">
        <w:rPr>
          <w:lang w:val="es-AR"/>
        </w:rPr>
        <w:t>HD (preferente AHD)</w:t>
      </w:r>
      <w:r w:rsidRPr="003868B5">
        <w:rPr>
          <w:lang w:val="es-AR"/>
        </w:rPr>
        <w:t>, requerimientos mínimos</w:t>
      </w:r>
    </w:p>
    <w:p w:rsidR="00037785" w:rsidRPr="003868B5" w:rsidRDefault="00037785" w:rsidP="00581DAA">
      <w:pPr>
        <w:pStyle w:val="Prrafodelista"/>
        <w:numPr>
          <w:ilvl w:val="0"/>
          <w:numId w:val="1"/>
        </w:numPr>
        <w:jc w:val="both"/>
        <w:rPr>
          <w:lang w:val="es-AR"/>
        </w:rPr>
      </w:pPr>
      <w:r w:rsidRPr="003868B5">
        <w:rPr>
          <w:lang w:val="es-AR"/>
        </w:rPr>
        <w:t>Infrarrojo (mínimo 24</w:t>
      </w:r>
      <w:r w:rsidR="00AB2D3F" w:rsidRPr="003868B5">
        <w:rPr>
          <w:lang w:val="es-AR"/>
        </w:rPr>
        <w:t xml:space="preserve"> </w:t>
      </w:r>
      <w:r w:rsidRPr="003868B5">
        <w:rPr>
          <w:lang w:val="es-AR"/>
        </w:rPr>
        <w:t>leds)</w:t>
      </w:r>
    </w:p>
    <w:p w:rsidR="00037785" w:rsidRPr="005960C0" w:rsidRDefault="005960C0" w:rsidP="00581DAA">
      <w:pPr>
        <w:jc w:val="both"/>
        <w:rPr>
          <w:b/>
          <w:u w:val="single"/>
          <w:lang w:val="es-AR"/>
        </w:rPr>
      </w:pPr>
      <w:r w:rsidRPr="005960C0">
        <w:rPr>
          <w:b/>
          <w:u w:val="single"/>
          <w:lang w:val="es-AR"/>
        </w:rPr>
        <w:t>MICRÓFONO (</w:t>
      </w:r>
      <w:proofErr w:type="spellStart"/>
      <w:r w:rsidRPr="005960C0">
        <w:rPr>
          <w:b/>
          <w:u w:val="single"/>
          <w:lang w:val="es-AR"/>
        </w:rPr>
        <w:t>Cant</w:t>
      </w:r>
      <w:proofErr w:type="spellEnd"/>
      <w:r w:rsidRPr="005960C0">
        <w:rPr>
          <w:b/>
          <w:u w:val="single"/>
          <w:lang w:val="es-AR"/>
        </w:rPr>
        <w:t>. 1)</w:t>
      </w:r>
    </w:p>
    <w:p w:rsidR="005960C0" w:rsidRPr="003868B5" w:rsidRDefault="005960C0" w:rsidP="00581DAA">
      <w:pPr>
        <w:pStyle w:val="Prrafodelista"/>
        <w:numPr>
          <w:ilvl w:val="0"/>
          <w:numId w:val="2"/>
        </w:numPr>
        <w:jc w:val="both"/>
        <w:rPr>
          <w:lang w:val="es-AR"/>
        </w:rPr>
      </w:pPr>
      <w:r w:rsidRPr="003868B5">
        <w:rPr>
          <w:lang w:val="es-AR"/>
        </w:rPr>
        <w:t>Compatible con el resto del equipamiento</w:t>
      </w:r>
    </w:p>
    <w:p w:rsidR="005960C0" w:rsidRDefault="005960C0" w:rsidP="00581DAA">
      <w:pPr>
        <w:jc w:val="both"/>
        <w:rPr>
          <w:lang w:val="es-AR"/>
        </w:rPr>
      </w:pPr>
    </w:p>
    <w:p w:rsidR="00A23A8E" w:rsidRDefault="00A23A8E" w:rsidP="00581DAA">
      <w:pPr>
        <w:jc w:val="both"/>
        <w:rPr>
          <w:lang w:val="es-AR"/>
        </w:rPr>
      </w:pPr>
      <w:r>
        <w:rPr>
          <w:lang w:val="es-AR"/>
        </w:rPr>
        <w:t>Se deberá considerar que la alimentación eléctrica de la totalidad del equipamiento será tomada de la disponible en la unidad móvil en la que se instalará, por lo tanto deberán ser incluidos todos los accesorios necesarios para tal situación.</w:t>
      </w:r>
      <w:r w:rsidR="00581DAA">
        <w:rPr>
          <w:lang w:val="es-AR"/>
        </w:rPr>
        <w:t>-</w:t>
      </w:r>
    </w:p>
    <w:p w:rsidR="00A23A8E" w:rsidRDefault="005960C0" w:rsidP="00581DAA">
      <w:pPr>
        <w:jc w:val="both"/>
        <w:rPr>
          <w:lang w:val="es-AR"/>
        </w:rPr>
      </w:pPr>
      <w:r>
        <w:rPr>
          <w:lang w:val="es-AR"/>
        </w:rPr>
        <w:t>Se deberá c</w:t>
      </w:r>
      <w:r w:rsidR="00A23A8E">
        <w:rPr>
          <w:lang w:val="es-AR"/>
        </w:rPr>
        <w:t xml:space="preserve">otizar provisión, Instalación y puesta en funcionamiento completa, incluyendo la totalidad de accesorios necesarios para </w:t>
      </w:r>
      <w:r w:rsidR="00581DAA">
        <w:rPr>
          <w:lang w:val="es-AR"/>
        </w:rPr>
        <w:t>montaje, conexionado, protecciones, ocultamiento de cableados, embellecedores correspondiente</w:t>
      </w:r>
      <w:r w:rsidR="00A23A8E">
        <w:rPr>
          <w:lang w:val="es-AR"/>
        </w:rPr>
        <w:t xml:space="preserve"> y todo aquello</w:t>
      </w:r>
      <w:r>
        <w:rPr>
          <w:lang w:val="es-AR"/>
        </w:rPr>
        <w:t xml:space="preserve"> que se considere necesario</w:t>
      </w:r>
      <w:r w:rsidR="00A23A8E">
        <w:rPr>
          <w:lang w:val="es-AR"/>
        </w:rPr>
        <w:t xml:space="preserve"> para el óptimo funcionamiento del sistema</w:t>
      </w:r>
      <w:r w:rsidR="00581DAA">
        <w:rPr>
          <w:lang w:val="es-AR"/>
        </w:rPr>
        <w:t>.-</w:t>
      </w:r>
    </w:p>
    <w:p w:rsidR="00A23A8E" w:rsidRDefault="00A23A8E" w:rsidP="00581DAA">
      <w:pPr>
        <w:jc w:val="both"/>
        <w:rPr>
          <w:lang w:val="es-AR"/>
        </w:rPr>
      </w:pPr>
      <w:r>
        <w:rPr>
          <w:lang w:val="es-AR"/>
        </w:rPr>
        <w:t xml:space="preserve">Cotizar </w:t>
      </w:r>
      <w:r w:rsidR="005960C0">
        <w:rPr>
          <w:lang w:val="es-AR"/>
        </w:rPr>
        <w:t xml:space="preserve">por separado los </w:t>
      </w:r>
      <w:r>
        <w:rPr>
          <w:lang w:val="es-AR"/>
        </w:rPr>
        <w:t>opcion</w:t>
      </w:r>
      <w:r w:rsidR="005960C0">
        <w:rPr>
          <w:lang w:val="es-AR"/>
        </w:rPr>
        <w:t>ales que a criterio del oferente result</w:t>
      </w:r>
      <w:r>
        <w:rPr>
          <w:lang w:val="es-AR"/>
        </w:rPr>
        <w:t>e</w:t>
      </w:r>
      <w:r w:rsidR="005960C0">
        <w:rPr>
          <w:lang w:val="es-AR"/>
        </w:rPr>
        <w:t>n de interés y mejora al sistema solicitado.</w:t>
      </w:r>
      <w:r w:rsidR="00581DAA">
        <w:rPr>
          <w:lang w:val="es-AR"/>
        </w:rPr>
        <w:t>-</w:t>
      </w:r>
    </w:p>
    <w:p w:rsidR="005960C0" w:rsidRDefault="005960C0" w:rsidP="00581DAA">
      <w:pPr>
        <w:jc w:val="both"/>
        <w:rPr>
          <w:lang w:val="es-AR"/>
        </w:rPr>
      </w:pPr>
      <w:r>
        <w:rPr>
          <w:lang w:val="es-AR"/>
        </w:rPr>
        <w:t>Adjuntar marca, modelos y folletería de la totalidad del equipamiento cotizado</w:t>
      </w:r>
      <w:r w:rsidR="00581DAA">
        <w:rPr>
          <w:lang w:val="es-AR"/>
        </w:rPr>
        <w:t>.-</w:t>
      </w:r>
    </w:p>
    <w:p w:rsidR="00A23A8E" w:rsidRPr="00235054" w:rsidRDefault="00A23A8E" w:rsidP="00581DAA">
      <w:pPr>
        <w:jc w:val="both"/>
        <w:rPr>
          <w:lang w:val="es-AR"/>
        </w:rPr>
      </w:pPr>
      <w:r>
        <w:rPr>
          <w:lang w:val="es-AR"/>
        </w:rPr>
        <w:t xml:space="preserve">Garantía 12 meses </w:t>
      </w:r>
      <w:r w:rsidR="005960C0">
        <w:rPr>
          <w:lang w:val="es-AR"/>
        </w:rPr>
        <w:t>por todo concepto (</w:t>
      </w:r>
      <w:r>
        <w:rPr>
          <w:lang w:val="es-AR"/>
        </w:rPr>
        <w:t>mínimo</w:t>
      </w:r>
      <w:r w:rsidR="005960C0">
        <w:rPr>
          <w:lang w:val="es-AR"/>
        </w:rPr>
        <w:t>)</w:t>
      </w:r>
      <w:r w:rsidR="00581DAA">
        <w:rPr>
          <w:lang w:val="es-AR"/>
        </w:rPr>
        <w:t>.-</w:t>
      </w:r>
    </w:p>
    <w:sectPr w:rsidR="00A23A8E" w:rsidRPr="00235054" w:rsidSect="007B31DC">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73C8D"/>
    <w:multiLevelType w:val="hybridMultilevel"/>
    <w:tmpl w:val="747087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FAF6394"/>
    <w:multiLevelType w:val="hybridMultilevel"/>
    <w:tmpl w:val="E0388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5A34E1E"/>
    <w:multiLevelType w:val="hybridMultilevel"/>
    <w:tmpl w:val="48903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35054"/>
    <w:rsid w:val="00037785"/>
    <w:rsid w:val="00145CD3"/>
    <w:rsid w:val="00170F69"/>
    <w:rsid w:val="001C2F36"/>
    <w:rsid w:val="00224F75"/>
    <w:rsid w:val="00235054"/>
    <w:rsid w:val="002E00AC"/>
    <w:rsid w:val="003868B5"/>
    <w:rsid w:val="00393281"/>
    <w:rsid w:val="00447A2E"/>
    <w:rsid w:val="004E79F3"/>
    <w:rsid w:val="005178E8"/>
    <w:rsid w:val="00581DAA"/>
    <w:rsid w:val="005960C0"/>
    <w:rsid w:val="00695EDE"/>
    <w:rsid w:val="006E1C85"/>
    <w:rsid w:val="007B31DC"/>
    <w:rsid w:val="008A2699"/>
    <w:rsid w:val="0094366D"/>
    <w:rsid w:val="00955613"/>
    <w:rsid w:val="009F7E6D"/>
    <w:rsid w:val="00A23A8E"/>
    <w:rsid w:val="00AB2D3F"/>
    <w:rsid w:val="00B73287"/>
    <w:rsid w:val="00C67F11"/>
    <w:rsid w:val="00D64536"/>
    <w:rsid w:val="00E212C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4F069-49E8-4E2B-BD8D-1C2BE7A7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2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6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277</Words>
  <Characters>1526</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damian.buch90@gmail.com</cp:lastModifiedBy>
  <cp:revision>5</cp:revision>
  <dcterms:created xsi:type="dcterms:W3CDTF">2016-12-15T15:04:00Z</dcterms:created>
  <dcterms:modified xsi:type="dcterms:W3CDTF">2018-03-12T12:53:00Z</dcterms:modified>
</cp:coreProperties>
</file>